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2781E" w:rsidRPr="00262427" w:rsidRDefault="00C2781E" w:rsidP="00C2781E">
      <w:pPr>
        <w:pStyle w:val="Heading1"/>
        <w:ind w:left="175"/>
        <w:jc w:val="center"/>
        <w:rPr>
          <w:rFonts w:ascii="Univers Condensed" w:hAnsi="Univers Condensed"/>
          <w:spacing w:val="40"/>
          <w:kern w:val="56"/>
          <w:sz w:val="32"/>
          <w:szCs w:val="32"/>
          <w:lang w:val="en-US"/>
        </w:rPr>
      </w:pPr>
      <w:r>
        <w:rPr>
          <w:rFonts w:ascii="Univers Condensed" w:hAnsi="Univers Condensed"/>
          <w:noProof/>
          <w:spacing w:val="40"/>
          <w:kern w:val="56"/>
          <w:sz w:val="22"/>
          <w:szCs w:val="22"/>
          <w:lang w:val="en-US"/>
        </w:rPr>
        <w:drawing>
          <wp:anchor distT="0" distB="0" distL="114300" distR="114300" simplePos="0" relativeHeight="251658240" behindDoc="1" locked="0" layoutInCell="1" allowOverlap="1">
            <wp:simplePos x="0" y="0"/>
            <wp:positionH relativeFrom="column">
              <wp:posOffset>6350</wp:posOffset>
            </wp:positionH>
            <wp:positionV relativeFrom="paragraph">
              <wp:posOffset>38100</wp:posOffset>
            </wp:positionV>
            <wp:extent cx="1358900" cy="1035050"/>
            <wp:effectExtent l="19050" t="0" r="0" b="0"/>
            <wp:wrapNone/>
            <wp:docPr id="2" name="Picture 2" descr="logo-brebes-warna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brebes-warna2"/>
                    <pic:cNvPicPr>
                      <a:picLocks noChangeAspect="1" noChangeArrowheads="1"/>
                    </pic:cNvPicPr>
                  </pic:nvPicPr>
                  <pic:blipFill>
                    <a:blip r:embed="rId4" cstate="print"/>
                    <a:srcRect/>
                    <a:stretch>
                      <a:fillRect/>
                    </a:stretch>
                  </pic:blipFill>
                  <pic:spPr bwMode="auto">
                    <a:xfrm>
                      <a:off x="0" y="0"/>
                      <a:ext cx="1358900" cy="1035050"/>
                    </a:xfrm>
                    <a:prstGeom prst="rect">
                      <a:avLst/>
                    </a:prstGeom>
                    <a:noFill/>
                    <a:ln w="9525">
                      <a:noFill/>
                      <a:miter lim="800000"/>
                      <a:headEnd/>
                      <a:tailEnd/>
                    </a:ln>
                  </pic:spPr>
                </pic:pic>
              </a:graphicData>
            </a:graphic>
          </wp:anchor>
        </w:drawing>
      </w:r>
      <w:r>
        <w:rPr>
          <w:rFonts w:ascii="Univers Condensed" w:hAnsi="Univers Condensed"/>
          <w:spacing w:val="40"/>
          <w:kern w:val="56"/>
          <w:sz w:val="32"/>
          <w:szCs w:val="32"/>
          <w:lang w:val="en-US"/>
        </w:rPr>
        <w:t xml:space="preserve">               </w:t>
      </w:r>
      <w:r w:rsidRPr="00262427">
        <w:rPr>
          <w:rFonts w:ascii="Univers Condensed" w:hAnsi="Univers Condensed"/>
          <w:spacing w:val="40"/>
          <w:kern w:val="56"/>
          <w:sz w:val="32"/>
          <w:szCs w:val="32"/>
          <w:lang w:val="en-US"/>
        </w:rPr>
        <w:t>PEMERINTAH KABUPATEN BREBES</w:t>
      </w:r>
    </w:p>
    <w:p w:rsidR="00C2781E" w:rsidRPr="00C2781E" w:rsidRDefault="00C2781E" w:rsidP="00C2781E">
      <w:pPr>
        <w:pStyle w:val="Heading2"/>
        <w:ind w:left="1701"/>
        <w:jc w:val="center"/>
        <w:rPr>
          <w:rFonts w:ascii="Tahoma" w:hAnsi="Tahoma" w:cs="Tahoma"/>
          <w:b/>
          <w:bCs/>
          <w:sz w:val="36"/>
          <w:szCs w:val="36"/>
          <w:lang w:val="en-US"/>
        </w:rPr>
      </w:pPr>
      <w:r w:rsidRPr="00C2781E">
        <w:rPr>
          <w:rFonts w:ascii="Tahoma" w:hAnsi="Tahoma" w:cs="Tahoma"/>
          <w:b/>
          <w:bCs/>
          <w:sz w:val="36"/>
          <w:szCs w:val="36"/>
          <w:lang w:val="en-US"/>
        </w:rPr>
        <w:t>DINAS LINGKUNGAN HIDUP DAN PENGELOLAAN SAMPAH</w:t>
      </w:r>
    </w:p>
    <w:p w:rsidR="00C2781E" w:rsidRDefault="00C2781E" w:rsidP="00C2781E">
      <w:pPr>
        <w:spacing w:after="0" w:line="360" w:lineRule="auto"/>
        <w:ind w:left="1701"/>
        <w:jc w:val="center"/>
        <w:rPr>
          <w:b/>
          <w:sz w:val="24"/>
          <w:szCs w:val="24"/>
        </w:rPr>
      </w:pPr>
      <w:r w:rsidRPr="008C2CC1">
        <w:rPr>
          <w:rFonts w:ascii="Arial Narrow" w:hAnsi="Arial Narrow"/>
          <w:sz w:val="28"/>
          <w:szCs w:val="28"/>
          <w:lang w:val="es-CL"/>
        </w:rPr>
        <w:t xml:space="preserve">Jl. </w:t>
      </w:r>
      <w:r>
        <w:rPr>
          <w:rFonts w:ascii="Arial Narrow" w:hAnsi="Arial Narrow"/>
          <w:sz w:val="28"/>
          <w:szCs w:val="28"/>
          <w:lang w:val="es-CL"/>
        </w:rPr>
        <w:t>Jend. Sudirman</w:t>
      </w:r>
      <w:r w:rsidRPr="008C2CC1">
        <w:rPr>
          <w:rFonts w:ascii="Arial Narrow" w:hAnsi="Arial Narrow"/>
          <w:sz w:val="28"/>
          <w:szCs w:val="28"/>
          <w:lang w:val="es-CL"/>
        </w:rPr>
        <w:t xml:space="preserve"> No.</w:t>
      </w:r>
      <w:r>
        <w:rPr>
          <w:rFonts w:ascii="Arial Narrow" w:hAnsi="Arial Narrow"/>
          <w:sz w:val="28"/>
          <w:szCs w:val="28"/>
          <w:lang w:val="es-CL"/>
        </w:rPr>
        <w:t xml:space="preserve">163 </w:t>
      </w:r>
      <w:r w:rsidRPr="008C2CC1">
        <w:rPr>
          <w:rFonts w:ascii="Arial Narrow" w:hAnsi="Arial Narrow"/>
          <w:sz w:val="28"/>
          <w:szCs w:val="28"/>
          <w:lang w:val="es-CL"/>
        </w:rPr>
        <w:t>Telp.</w:t>
      </w:r>
      <w:r>
        <w:rPr>
          <w:rFonts w:ascii="Arial Narrow" w:hAnsi="Arial Narrow"/>
          <w:sz w:val="28"/>
          <w:szCs w:val="28"/>
          <w:lang w:val="es-CL"/>
        </w:rPr>
        <w:t>/</w:t>
      </w:r>
      <w:r w:rsidRPr="008C2CC1">
        <w:rPr>
          <w:rFonts w:ascii="Arial Narrow" w:hAnsi="Arial Narrow"/>
          <w:sz w:val="28"/>
          <w:szCs w:val="28"/>
        </w:rPr>
        <w:t>Fax. (0283) 67</w:t>
      </w:r>
      <w:r>
        <w:rPr>
          <w:rFonts w:ascii="Arial Narrow" w:hAnsi="Arial Narrow"/>
          <w:sz w:val="28"/>
          <w:szCs w:val="28"/>
        </w:rPr>
        <w:t xml:space="preserve">1522 </w:t>
      </w:r>
      <w:r w:rsidRPr="008C2CC1">
        <w:rPr>
          <w:rFonts w:ascii="Arial Narrow" w:hAnsi="Arial Narrow"/>
          <w:sz w:val="28"/>
          <w:szCs w:val="28"/>
        </w:rPr>
        <w:t>Brebes</w:t>
      </w:r>
    </w:p>
    <w:p w:rsidR="00C2781E" w:rsidRDefault="008016F0" w:rsidP="00DA455E">
      <w:pPr>
        <w:spacing w:after="0" w:line="360" w:lineRule="auto"/>
        <w:jc w:val="center"/>
        <w:rPr>
          <w:b/>
          <w:sz w:val="24"/>
          <w:szCs w:val="24"/>
        </w:rPr>
      </w:pPr>
      <w:r>
        <w:rPr>
          <w:b/>
          <w:noProof/>
          <w:sz w:val="24"/>
          <w:szCs w:val="24"/>
        </w:rPr>
        <w:pict>
          <v:shapetype id="_x0000_t32" coordsize="21600,21600" o:spt="32" o:oned="t" path="m,l21600,21600e" filled="f">
            <v:path arrowok="t" fillok="f" o:connecttype="none"/>
            <o:lock v:ext="edit" shapetype="t"/>
          </v:shapetype>
          <v:shape id="_x0000_s1027" type="#_x0000_t32" style="position:absolute;left:0;text-align:left;margin-left:0;margin-top:.1pt;width:467pt;height:1pt;flip:y;z-index:251659264" o:connectortype="straight" strokeweight="2.25pt"/>
        </w:pict>
      </w:r>
    </w:p>
    <w:p w:rsidR="00177AF9" w:rsidRPr="00924420" w:rsidRDefault="00DA455E" w:rsidP="00DA455E">
      <w:pPr>
        <w:spacing w:after="0" w:line="360" w:lineRule="auto"/>
        <w:jc w:val="center"/>
        <w:rPr>
          <w:b/>
          <w:sz w:val="28"/>
          <w:szCs w:val="28"/>
        </w:rPr>
      </w:pPr>
      <w:r w:rsidRPr="00924420">
        <w:rPr>
          <w:b/>
          <w:sz w:val="28"/>
          <w:szCs w:val="28"/>
        </w:rPr>
        <w:t>PERNYATAAN PERJANJIAN KINERJA</w:t>
      </w:r>
      <w:r w:rsidR="00EE008D" w:rsidRPr="00924420">
        <w:rPr>
          <w:b/>
          <w:sz w:val="28"/>
          <w:szCs w:val="28"/>
        </w:rPr>
        <w:t xml:space="preserve"> TAHUN 201</w:t>
      </w:r>
      <w:r w:rsidR="00434D7D">
        <w:rPr>
          <w:b/>
          <w:sz w:val="28"/>
          <w:szCs w:val="28"/>
        </w:rPr>
        <w:t>9</w:t>
      </w:r>
    </w:p>
    <w:p w:rsidR="00924420" w:rsidRPr="00DA455E" w:rsidRDefault="00924420" w:rsidP="00DA455E">
      <w:pPr>
        <w:spacing w:after="0" w:line="360" w:lineRule="auto"/>
        <w:jc w:val="center"/>
        <w:rPr>
          <w:b/>
          <w:sz w:val="24"/>
          <w:szCs w:val="24"/>
        </w:rPr>
      </w:pPr>
    </w:p>
    <w:p w:rsidR="00DA455E" w:rsidRDefault="00DA455E" w:rsidP="003E3AF5">
      <w:pPr>
        <w:spacing w:after="0" w:line="360" w:lineRule="auto"/>
        <w:jc w:val="both"/>
        <w:rPr>
          <w:sz w:val="24"/>
          <w:szCs w:val="24"/>
        </w:rPr>
      </w:pPr>
      <w:r>
        <w:rPr>
          <w:sz w:val="24"/>
          <w:szCs w:val="24"/>
        </w:rPr>
        <w:t>Dalam rangka mewujudkan manajemen pemerintahan yang efektif, transparan dan akuntabel serta berorientasi pada hasil, kami yang bertanda tangan di bawah ini :</w:t>
      </w:r>
    </w:p>
    <w:p w:rsidR="00DA455E" w:rsidRPr="008016F0" w:rsidRDefault="00DA455E" w:rsidP="003E3AF5">
      <w:pPr>
        <w:tabs>
          <w:tab w:val="left" w:pos="1418"/>
          <w:tab w:val="left" w:pos="1701"/>
        </w:tabs>
        <w:spacing w:after="0" w:line="360" w:lineRule="auto"/>
        <w:jc w:val="both"/>
        <w:rPr>
          <w:b/>
          <w:sz w:val="24"/>
          <w:szCs w:val="24"/>
        </w:rPr>
      </w:pPr>
      <w:r>
        <w:rPr>
          <w:sz w:val="24"/>
          <w:szCs w:val="24"/>
        </w:rPr>
        <w:t>Nama</w:t>
      </w:r>
      <w:r w:rsidR="003E3AF5">
        <w:rPr>
          <w:sz w:val="24"/>
          <w:szCs w:val="24"/>
        </w:rPr>
        <w:tab/>
        <w:t>:</w:t>
      </w:r>
      <w:r w:rsidR="003E3AF5">
        <w:rPr>
          <w:sz w:val="24"/>
          <w:szCs w:val="24"/>
        </w:rPr>
        <w:tab/>
      </w:r>
      <w:r w:rsidR="008016F0" w:rsidRPr="008016F0">
        <w:rPr>
          <w:b/>
          <w:sz w:val="24"/>
          <w:szCs w:val="24"/>
        </w:rPr>
        <w:t>SIGIT SAPTO WARDONO, ST, MT, MPS</w:t>
      </w:r>
    </w:p>
    <w:p w:rsidR="003E3AF5" w:rsidRDefault="003E3AF5" w:rsidP="00DE2317">
      <w:pPr>
        <w:tabs>
          <w:tab w:val="left" w:pos="1418"/>
          <w:tab w:val="left" w:pos="1701"/>
        </w:tabs>
        <w:spacing w:after="0" w:line="360" w:lineRule="auto"/>
        <w:ind w:left="1710" w:hanging="1710"/>
        <w:jc w:val="both"/>
        <w:rPr>
          <w:sz w:val="24"/>
          <w:szCs w:val="24"/>
        </w:rPr>
      </w:pPr>
      <w:r>
        <w:rPr>
          <w:sz w:val="24"/>
          <w:szCs w:val="24"/>
        </w:rPr>
        <w:t>Jabatan</w:t>
      </w:r>
      <w:r>
        <w:rPr>
          <w:sz w:val="24"/>
          <w:szCs w:val="24"/>
        </w:rPr>
        <w:tab/>
        <w:t>:</w:t>
      </w:r>
      <w:r>
        <w:rPr>
          <w:sz w:val="24"/>
          <w:szCs w:val="24"/>
        </w:rPr>
        <w:tab/>
      </w:r>
      <w:r w:rsidR="008016F0">
        <w:rPr>
          <w:sz w:val="24"/>
          <w:szCs w:val="24"/>
        </w:rPr>
        <w:t>Kepala Seksi Penaatan Lingkungan Hidup</w:t>
      </w:r>
    </w:p>
    <w:p w:rsidR="003E3AF5" w:rsidRDefault="003E3AF5" w:rsidP="003E3AF5">
      <w:pPr>
        <w:tabs>
          <w:tab w:val="left" w:pos="1418"/>
          <w:tab w:val="left" w:pos="1701"/>
        </w:tabs>
        <w:spacing w:after="0" w:line="360" w:lineRule="auto"/>
        <w:jc w:val="both"/>
        <w:rPr>
          <w:sz w:val="24"/>
          <w:szCs w:val="24"/>
        </w:rPr>
      </w:pPr>
      <w:r>
        <w:rPr>
          <w:sz w:val="24"/>
          <w:szCs w:val="24"/>
        </w:rPr>
        <w:t>Selanjutnya disebut pihak pertama</w:t>
      </w:r>
    </w:p>
    <w:p w:rsidR="008016F0" w:rsidRDefault="003E3AF5" w:rsidP="008016F0">
      <w:pPr>
        <w:tabs>
          <w:tab w:val="left" w:pos="1418"/>
          <w:tab w:val="left" w:pos="1701"/>
        </w:tabs>
        <w:spacing w:after="0" w:line="360" w:lineRule="auto"/>
        <w:jc w:val="both"/>
        <w:rPr>
          <w:sz w:val="24"/>
          <w:szCs w:val="24"/>
        </w:rPr>
      </w:pPr>
      <w:r>
        <w:rPr>
          <w:sz w:val="24"/>
          <w:szCs w:val="24"/>
        </w:rPr>
        <w:t>Nama</w:t>
      </w:r>
      <w:r>
        <w:rPr>
          <w:sz w:val="24"/>
          <w:szCs w:val="24"/>
        </w:rPr>
        <w:tab/>
        <w:t>:</w:t>
      </w:r>
      <w:r>
        <w:rPr>
          <w:sz w:val="24"/>
          <w:szCs w:val="24"/>
        </w:rPr>
        <w:tab/>
      </w:r>
      <w:r w:rsidR="008016F0" w:rsidRPr="00064825">
        <w:rPr>
          <w:b/>
          <w:sz w:val="24"/>
          <w:szCs w:val="24"/>
        </w:rPr>
        <w:t xml:space="preserve">Ir. </w:t>
      </w:r>
      <w:r w:rsidR="008016F0">
        <w:rPr>
          <w:b/>
          <w:sz w:val="24"/>
          <w:szCs w:val="24"/>
        </w:rPr>
        <w:t>NELVA</w:t>
      </w:r>
    </w:p>
    <w:p w:rsidR="008016F0" w:rsidRDefault="003E3AF5" w:rsidP="008016F0">
      <w:pPr>
        <w:tabs>
          <w:tab w:val="left" w:pos="1418"/>
          <w:tab w:val="left" w:pos="1701"/>
        </w:tabs>
        <w:spacing w:after="0" w:line="360" w:lineRule="auto"/>
        <w:ind w:left="1710" w:hanging="1710"/>
        <w:jc w:val="both"/>
        <w:rPr>
          <w:sz w:val="24"/>
          <w:szCs w:val="24"/>
        </w:rPr>
      </w:pPr>
      <w:r>
        <w:rPr>
          <w:sz w:val="24"/>
          <w:szCs w:val="24"/>
        </w:rPr>
        <w:t>Jabatan</w:t>
      </w:r>
      <w:r>
        <w:rPr>
          <w:sz w:val="24"/>
          <w:szCs w:val="24"/>
        </w:rPr>
        <w:tab/>
        <w:t>:</w:t>
      </w:r>
      <w:r w:rsidR="000B59D4" w:rsidRPr="000B59D4">
        <w:rPr>
          <w:sz w:val="24"/>
          <w:szCs w:val="24"/>
        </w:rPr>
        <w:t xml:space="preserve"> </w:t>
      </w:r>
      <w:r w:rsidR="000B59D4">
        <w:rPr>
          <w:sz w:val="24"/>
          <w:szCs w:val="24"/>
        </w:rPr>
        <w:tab/>
      </w:r>
      <w:r w:rsidR="008016F0">
        <w:rPr>
          <w:sz w:val="24"/>
          <w:szCs w:val="24"/>
        </w:rPr>
        <w:t>Kepala Bidang Perencanaan dan Penaatan Hukum Lingkungan, Dinas Lingkungan Hidup dan Pengelolaan Sampah Kab. Brebes</w:t>
      </w:r>
    </w:p>
    <w:p w:rsidR="003E3AF5" w:rsidRDefault="003E3AF5" w:rsidP="003E3AF5">
      <w:pPr>
        <w:tabs>
          <w:tab w:val="left" w:pos="1418"/>
          <w:tab w:val="left" w:pos="1701"/>
        </w:tabs>
        <w:spacing w:after="0" w:line="360" w:lineRule="auto"/>
        <w:jc w:val="both"/>
        <w:rPr>
          <w:sz w:val="24"/>
          <w:szCs w:val="24"/>
        </w:rPr>
      </w:pPr>
      <w:r>
        <w:rPr>
          <w:sz w:val="24"/>
          <w:szCs w:val="24"/>
        </w:rPr>
        <w:t>Selaku atasan pihak pertama, selanjutnya disebut pihak kedua</w:t>
      </w:r>
    </w:p>
    <w:p w:rsidR="003E3AF5" w:rsidRDefault="003E3AF5" w:rsidP="003E3AF5">
      <w:pPr>
        <w:tabs>
          <w:tab w:val="left" w:pos="1418"/>
          <w:tab w:val="left" w:pos="1701"/>
        </w:tabs>
        <w:spacing w:after="0" w:line="360" w:lineRule="auto"/>
        <w:jc w:val="both"/>
        <w:rPr>
          <w:sz w:val="24"/>
          <w:szCs w:val="24"/>
        </w:rPr>
      </w:pPr>
      <w:r>
        <w:rPr>
          <w:sz w:val="24"/>
          <w:szCs w:val="24"/>
        </w:rPr>
        <w:t>Pihak pertama berjanji akan mewujudkan target kinerja yang seharusnya sesuai lampiran perjanjian ini, dalam rangka mencapai target kinerja jangka menengah seperti yang telah ditetapkan dalam dokumen perencanaan. Keberhasilan dan kegagalan pencapaian target kinerja tersebut menjadi tanggung jawab kami.</w:t>
      </w:r>
    </w:p>
    <w:p w:rsidR="003E3AF5" w:rsidRDefault="003E3AF5" w:rsidP="003E3AF5">
      <w:pPr>
        <w:tabs>
          <w:tab w:val="left" w:pos="1418"/>
          <w:tab w:val="left" w:pos="1701"/>
        </w:tabs>
        <w:spacing w:after="0" w:line="360" w:lineRule="auto"/>
        <w:jc w:val="both"/>
        <w:rPr>
          <w:sz w:val="24"/>
          <w:szCs w:val="24"/>
        </w:rPr>
      </w:pPr>
      <w:r>
        <w:rPr>
          <w:sz w:val="24"/>
          <w:szCs w:val="24"/>
        </w:rPr>
        <w:t>Pihak kedua akan melakukan supervis</w:t>
      </w:r>
      <w:r w:rsidR="000B59D4">
        <w:rPr>
          <w:sz w:val="24"/>
          <w:szCs w:val="24"/>
        </w:rPr>
        <w:t>i</w:t>
      </w:r>
      <w:r>
        <w:rPr>
          <w:sz w:val="24"/>
          <w:szCs w:val="24"/>
        </w:rPr>
        <w:t xml:space="preserve"> yang diperlukan serta akan melakukan evaluasi terhadap capaian kinerja dari perjanjian ini dan mengambil tindakan yang diperlukan dalam rangka pemberian penghargaan dan sanksi.</w:t>
      </w:r>
    </w:p>
    <w:p w:rsidR="00C96EBC" w:rsidRDefault="00C96EBC" w:rsidP="003E3AF5">
      <w:pPr>
        <w:tabs>
          <w:tab w:val="left" w:pos="1418"/>
          <w:tab w:val="left" w:pos="1701"/>
        </w:tabs>
        <w:spacing w:after="0" w:line="360" w:lineRule="auto"/>
        <w:jc w:val="both"/>
        <w:rPr>
          <w:sz w:val="24"/>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8"/>
        <w:gridCol w:w="4788"/>
      </w:tblGrid>
      <w:tr w:rsidR="003E3AF5" w:rsidTr="00C96EBC">
        <w:tc>
          <w:tcPr>
            <w:tcW w:w="4788" w:type="dxa"/>
          </w:tcPr>
          <w:p w:rsidR="003E3AF5" w:rsidRDefault="003E3AF5" w:rsidP="00C96EBC">
            <w:pPr>
              <w:tabs>
                <w:tab w:val="left" w:pos="1418"/>
                <w:tab w:val="left" w:pos="1701"/>
              </w:tabs>
              <w:spacing w:line="360" w:lineRule="auto"/>
              <w:jc w:val="center"/>
              <w:rPr>
                <w:sz w:val="24"/>
                <w:szCs w:val="24"/>
              </w:rPr>
            </w:pPr>
          </w:p>
        </w:tc>
        <w:tc>
          <w:tcPr>
            <w:tcW w:w="4788" w:type="dxa"/>
          </w:tcPr>
          <w:p w:rsidR="003E3AF5" w:rsidRDefault="00C96EBC" w:rsidP="00040689">
            <w:pPr>
              <w:tabs>
                <w:tab w:val="left" w:pos="1418"/>
                <w:tab w:val="left" w:pos="1701"/>
              </w:tabs>
              <w:spacing w:line="360" w:lineRule="auto"/>
              <w:jc w:val="center"/>
              <w:rPr>
                <w:sz w:val="24"/>
                <w:szCs w:val="24"/>
              </w:rPr>
            </w:pPr>
            <w:r>
              <w:rPr>
                <w:sz w:val="24"/>
                <w:szCs w:val="24"/>
              </w:rPr>
              <w:t xml:space="preserve">Brebes,  </w:t>
            </w:r>
            <w:r w:rsidR="00434D7D">
              <w:rPr>
                <w:sz w:val="24"/>
                <w:szCs w:val="24"/>
              </w:rPr>
              <w:t>14</w:t>
            </w:r>
            <w:r w:rsidR="00040689">
              <w:rPr>
                <w:sz w:val="24"/>
                <w:szCs w:val="24"/>
              </w:rPr>
              <w:t xml:space="preserve"> Januari</w:t>
            </w:r>
            <w:r w:rsidR="00E94E03">
              <w:rPr>
                <w:sz w:val="24"/>
                <w:szCs w:val="24"/>
              </w:rPr>
              <w:t xml:space="preserve"> </w:t>
            </w:r>
            <w:r>
              <w:rPr>
                <w:sz w:val="24"/>
                <w:szCs w:val="24"/>
              </w:rPr>
              <w:t>201</w:t>
            </w:r>
            <w:r w:rsidR="00136152">
              <w:rPr>
                <w:sz w:val="24"/>
                <w:szCs w:val="24"/>
              </w:rPr>
              <w:t>9</w:t>
            </w:r>
          </w:p>
        </w:tc>
      </w:tr>
      <w:tr w:rsidR="003E3AF5" w:rsidTr="00C96EBC">
        <w:tc>
          <w:tcPr>
            <w:tcW w:w="4788" w:type="dxa"/>
          </w:tcPr>
          <w:p w:rsidR="003E3AF5" w:rsidRDefault="00C96EBC" w:rsidP="003C6685">
            <w:pPr>
              <w:tabs>
                <w:tab w:val="left" w:pos="1418"/>
                <w:tab w:val="left" w:pos="1701"/>
              </w:tabs>
              <w:jc w:val="center"/>
              <w:rPr>
                <w:sz w:val="24"/>
                <w:szCs w:val="24"/>
              </w:rPr>
            </w:pPr>
            <w:r>
              <w:rPr>
                <w:sz w:val="24"/>
                <w:szCs w:val="24"/>
              </w:rPr>
              <w:t>Pihak Kedua</w:t>
            </w:r>
          </w:p>
          <w:p w:rsidR="008016F0" w:rsidRDefault="008016F0" w:rsidP="008016F0">
            <w:pPr>
              <w:tabs>
                <w:tab w:val="left" w:pos="1418"/>
                <w:tab w:val="left" w:pos="1701"/>
              </w:tabs>
              <w:jc w:val="center"/>
              <w:rPr>
                <w:sz w:val="24"/>
                <w:szCs w:val="24"/>
              </w:rPr>
            </w:pPr>
            <w:r>
              <w:rPr>
                <w:sz w:val="24"/>
                <w:szCs w:val="24"/>
              </w:rPr>
              <w:t xml:space="preserve">Kepala Bidang Perencanaan dan Penaatan Hukum Lingkungan </w:t>
            </w:r>
          </w:p>
          <w:p w:rsidR="008016F0" w:rsidRDefault="008016F0" w:rsidP="008016F0">
            <w:pPr>
              <w:tabs>
                <w:tab w:val="left" w:pos="1418"/>
                <w:tab w:val="left" w:pos="1701"/>
              </w:tabs>
              <w:jc w:val="center"/>
              <w:rPr>
                <w:sz w:val="24"/>
                <w:szCs w:val="24"/>
              </w:rPr>
            </w:pPr>
          </w:p>
          <w:p w:rsidR="008016F0" w:rsidRDefault="008016F0" w:rsidP="00064825">
            <w:pPr>
              <w:tabs>
                <w:tab w:val="left" w:pos="1418"/>
                <w:tab w:val="left" w:pos="1701"/>
              </w:tabs>
              <w:jc w:val="center"/>
              <w:rPr>
                <w:sz w:val="24"/>
                <w:szCs w:val="24"/>
              </w:rPr>
            </w:pPr>
          </w:p>
          <w:p w:rsidR="008016F0" w:rsidRDefault="008016F0" w:rsidP="00064825">
            <w:pPr>
              <w:tabs>
                <w:tab w:val="left" w:pos="1418"/>
                <w:tab w:val="left" w:pos="1701"/>
              </w:tabs>
              <w:jc w:val="center"/>
              <w:rPr>
                <w:sz w:val="24"/>
                <w:szCs w:val="24"/>
              </w:rPr>
            </w:pPr>
          </w:p>
          <w:p w:rsidR="00064825" w:rsidRDefault="00064825" w:rsidP="00064825">
            <w:pPr>
              <w:tabs>
                <w:tab w:val="left" w:pos="1418"/>
                <w:tab w:val="left" w:pos="1701"/>
              </w:tabs>
              <w:jc w:val="center"/>
              <w:rPr>
                <w:sz w:val="24"/>
                <w:szCs w:val="24"/>
              </w:rPr>
            </w:pPr>
          </w:p>
          <w:p w:rsidR="008016F0" w:rsidRPr="00064825" w:rsidRDefault="008016F0" w:rsidP="008016F0">
            <w:pPr>
              <w:tabs>
                <w:tab w:val="left" w:pos="1418"/>
                <w:tab w:val="left" w:pos="1701"/>
              </w:tabs>
              <w:jc w:val="center"/>
              <w:rPr>
                <w:b/>
                <w:sz w:val="24"/>
                <w:szCs w:val="24"/>
                <w:u w:val="single"/>
              </w:rPr>
            </w:pPr>
            <w:r w:rsidRPr="00064825">
              <w:rPr>
                <w:b/>
                <w:sz w:val="24"/>
                <w:szCs w:val="24"/>
                <w:u w:val="single"/>
              </w:rPr>
              <w:t xml:space="preserve">Ir. </w:t>
            </w:r>
            <w:r>
              <w:rPr>
                <w:b/>
                <w:sz w:val="24"/>
                <w:szCs w:val="24"/>
                <w:u w:val="single"/>
              </w:rPr>
              <w:t>NELVA</w:t>
            </w:r>
          </w:p>
          <w:p w:rsidR="008016F0" w:rsidRDefault="008016F0" w:rsidP="008016F0">
            <w:pPr>
              <w:tabs>
                <w:tab w:val="left" w:pos="1418"/>
                <w:tab w:val="left" w:pos="1701"/>
              </w:tabs>
              <w:jc w:val="center"/>
              <w:rPr>
                <w:sz w:val="24"/>
                <w:szCs w:val="24"/>
              </w:rPr>
            </w:pPr>
            <w:r>
              <w:rPr>
                <w:sz w:val="24"/>
                <w:szCs w:val="24"/>
              </w:rPr>
              <w:t xml:space="preserve">Pembina </w:t>
            </w:r>
          </w:p>
          <w:p w:rsidR="00064825" w:rsidRDefault="008016F0" w:rsidP="00064825">
            <w:pPr>
              <w:tabs>
                <w:tab w:val="left" w:pos="1418"/>
                <w:tab w:val="left" w:pos="1701"/>
              </w:tabs>
              <w:jc w:val="center"/>
              <w:rPr>
                <w:sz w:val="24"/>
                <w:szCs w:val="24"/>
              </w:rPr>
            </w:pPr>
            <w:r>
              <w:rPr>
                <w:sz w:val="24"/>
                <w:szCs w:val="24"/>
              </w:rPr>
              <w:t>NIP. 19670613 199403 2 003</w:t>
            </w:r>
          </w:p>
          <w:p w:rsidR="00064825" w:rsidRDefault="00064825" w:rsidP="00064825">
            <w:pPr>
              <w:tabs>
                <w:tab w:val="left" w:pos="1418"/>
                <w:tab w:val="left" w:pos="1701"/>
              </w:tabs>
              <w:jc w:val="center"/>
              <w:rPr>
                <w:sz w:val="24"/>
                <w:szCs w:val="24"/>
              </w:rPr>
            </w:pPr>
          </w:p>
          <w:p w:rsidR="003C6685" w:rsidRPr="003C6685" w:rsidRDefault="003C6685" w:rsidP="008016F0">
            <w:pPr>
              <w:tabs>
                <w:tab w:val="left" w:pos="1418"/>
                <w:tab w:val="left" w:pos="1701"/>
              </w:tabs>
              <w:jc w:val="center"/>
              <w:rPr>
                <w:sz w:val="24"/>
                <w:szCs w:val="24"/>
              </w:rPr>
            </w:pPr>
          </w:p>
        </w:tc>
        <w:tc>
          <w:tcPr>
            <w:tcW w:w="4788" w:type="dxa"/>
          </w:tcPr>
          <w:p w:rsidR="003E3AF5" w:rsidRDefault="00C96EBC" w:rsidP="003C6685">
            <w:pPr>
              <w:tabs>
                <w:tab w:val="left" w:pos="1418"/>
                <w:tab w:val="left" w:pos="1701"/>
              </w:tabs>
              <w:jc w:val="center"/>
              <w:rPr>
                <w:sz w:val="24"/>
                <w:szCs w:val="24"/>
              </w:rPr>
            </w:pPr>
            <w:r>
              <w:rPr>
                <w:sz w:val="24"/>
                <w:szCs w:val="24"/>
              </w:rPr>
              <w:t>Pihak Pertama</w:t>
            </w:r>
          </w:p>
          <w:p w:rsidR="00064825" w:rsidRDefault="008016F0" w:rsidP="003C6685">
            <w:pPr>
              <w:tabs>
                <w:tab w:val="left" w:pos="1418"/>
                <w:tab w:val="left" w:pos="1701"/>
              </w:tabs>
              <w:jc w:val="center"/>
              <w:rPr>
                <w:sz w:val="24"/>
                <w:szCs w:val="24"/>
              </w:rPr>
            </w:pPr>
            <w:r>
              <w:rPr>
                <w:sz w:val="24"/>
                <w:szCs w:val="24"/>
              </w:rPr>
              <w:t>Kepala Seksi Penaatan Lingkungan Hidup</w:t>
            </w:r>
          </w:p>
          <w:p w:rsidR="008016F0" w:rsidRDefault="008016F0" w:rsidP="003C6685">
            <w:pPr>
              <w:tabs>
                <w:tab w:val="left" w:pos="1418"/>
                <w:tab w:val="left" w:pos="1701"/>
              </w:tabs>
              <w:jc w:val="center"/>
              <w:rPr>
                <w:sz w:val="24"/>
                <w:szCs w:val="24"/>
              </w:rPr>
            </w:pPr>
          </w:p>
          <w:p w:rsidR="008016F0" w:rsidRDefault="008016F0" w:rsidP="003C6685">
            <w:pPr>
              <w:tabs>
                <w:tab w:val="left" w:pos="1418"/>
                <w:tab w:val="left" w:pos="1701"/>
              </w:tabs>
              <w:jc w:val="center"/>
              <w:rPr>
                <w:sz w:val="24"/>
                <w:szCs w:val="24"/>
              </w:rPr>
            </w:pPr>
          </w:p>
          <w:p w:rsidR="008016F0" w:rsidRDefault="008016F0" w:rsidP="003C6685">
            <w:pPr>
              <w:tabs>
                <w:tab w:val="left" w:pos="1418"/>
                <w:tab w:val="left" w:pos="1701"/>
              </w:tabs>
              <w:jc w:val="center"/>
              <w:rPr>
                <w:sz w:val="24"/>
                <w:szCs w:val="24"/>
              </w:rPr>
            </w:pPr>
            <w:bookmarkStart w:id="0" w:name="_GoBack"/>
            <w:bookmarkEnd w:id="0"/>
          </w:p>
          <w:p w:rsidR="00064825" w:rsidRDefault="00064825" w:rsidP="003C6685">
            <w:pPr>
              <w:tabs>
                <w:tab w:val="left" w:pos="1418"/>
                <w:tab w:val="left" w:pos="1701"/>
              </w:tabs>
              <w:jc w:val="center"/>
              <w:rPr>
                <w:sz w:val="24"/>
                <w:szCs w:val="24"/>
              </w:rPr>
            </w:pPr>
          </w:p>
          <w:p w:rsidR="00064825" w:rsidRDefault="00064825" w:rsidP="003C6685">
            <w:pPr>
              <w:tabs>
                <w:tab w:val="left" w:pos="1418"/>
                <w:tab w:val="left" w:pos="1701"/>
              </w:tabs>
              <w:jc w:val="center"/>
              <w:rPr>
                <w:sz w:val="24"/>
                <w:szCs w:val="24"/>
              </w:rPr>
            </w:pPr>
          </w:p>
          <w:p w:rsidR="00E94E03" w:rsidRPr="008016F0" w:rsidRDefault="008016F0" w:rsidP="008016F0">
            <w:pPr>
              <w:tabs>
                <w:tab w:val="left" w:pos="1418"/>
                <w:tab w:val="left" w:pos="1701"/>
              </w:tabs>
              <w:jc w:val="center"/>
              <w:rPr>
                <w:b/>
                <w:sz w:val="24"/>
                <w:szCs w:val="24"/>
                <w:u w:val="single"/>
              </w:rPr>
            </w:pPr>
            <w:r w:rsidRPr="008016F0">
              <w:rPr>
                <w:b/>
                <w:sz w:val="24"/>
                <w:szCs w:val="24"/>
                <w:u w:val="single"/>
              </w:rPr>
              <w:t>SIGIT SAPTO WARDONO, ST, MT, MPS</w:t>
            </w:r>
          </w:p>
          <w:p w:rsidR="008016F0" w:rsidRDefault="008016F0" w:rsidP="008016F0">
            <w:pPr>
              <w:tabs>
                <w:tab w:val="left" w:pos="1418"/>
                <w:tab w:val="left" w:pos="1701"/>
              </w:tabs>
              <w:jc w:val="center"/>
              <w:rPr>
                <w:sz w:val="24"/>
                <w:szCs w:val="24"/>
              </w:rPr>
            </w:pPr>
            <w:r>
              <w:rPr>
                <w:sz w:val="24"/>
                <w:szCs w:val="24"/>
              </w:rPr>
              <w:t>Penata Tk. I</w:t>
            </w:r>
          </w:p>
          <w:p w:rsidR="008016F0" w:rsidRPr="003C6685" w:rsidRDefault="008016F0" w:rsidP="008016F0">
            <w:pPr>
              <w:tabs>
                <w:tab w:val="left" w:pos="1418"/>
                <w:tab w:val="left" w:pos="1701"/>
              </w:tabs>
              <w:jc w:val="center"/>
              <w:rPr>
                <w:sz w:val="24"/>
                <w:szCs w:val="24"/>
              </w:rPr>
            </w:pPr>
            <w:r>
              <w:rPr>
                <w:sz w:val="24"/>
                <w:szCs w:val="24"/>
              </w:rPr>
              <w:t>NIP. 19800722 200604 1 011</w:t>
            </w:r>
          </w:p>
        </w:tc>
      </w:tr>
    </w:tbl>
    <w:p w:rsidR="003E3AF5" w:rsidRPr="00DA455E" w:rsidRDefault="003E3AF5" w:rsidP="003C6685">
      <w:pPr>
        <w:tabs>
          <w:tab w:val="left" w:pos="1418"/>
          <w:tab w:val="left" w:pos="1701"/>
        </w:tabs>
        <w:spacing w:after="0" w:line="240" w:lineRule="auto"/>
        <w:jc w:val="both"/>
        <w:rPr>
          <w:sz w:val="24"/>
          <w:szCs w:val="24"/>
        </w:rPr>
      </w:pPr>
    </w:p>
    <w:sectPr w:rsidR="003E3AF5" w:rsidRPr="00DA455E" w:rsidSect="00A57DB0">
      <w:pgSz w:w="12242" w:h="20163" w:code="5"/>
      <w:pgMar w:top="567"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Univers Condensed">
    <w:altName w:val="Arial Narrow"/>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efaultTabStop w:val="720"/>
  <w:characterSpacingControl w:val="doNotCompress"/>
  <w:compat>
    <w:useFELayout/>
    <w:compatSetting w:name="compatibilityMode" w:uri="http://schemas.microsoft.com/office/word" w:val="12"/>
  </w:compat>
  <w:rsids>
    <w:rsidRoot w:val="00DA455E"/>
    <w:rsid w:val="00040689"/>
    <w:rsid w:val="000436C2"/>
    <w:rsid w:val="00064825"/>
    <w:rsid w:val="000836E7"/>
    <w:rsid w:val="000B59D4"/>
    <w:rsid w:val="000C0379"/>
    <w:rsid w:val="00130DC4"/>
    <w:rsid w:val="00136152"/>
    <w:rsid w:val="00177AF9"/>
    <w:rsid w:val="00231E8B"/>
    <w:rsid w:val="003C6685"/>
    <w:rsid w:val="003E3AF5"/>
    <w:rsid w:val="00434D7D"/>
    <w:rsid w:val="0060552B"/>
    <w:rsid w:val="007E1CBC"/>
    <w:rsid w:val="008016F0"/>
    <w:rsid w:val="00804DCA"/>
    <w:rsid w:val="008F15D5"/>
    <w:rsid w:val="00923C0B"/>
    <w:rsid w:val="00924420"/>
    <w:rsid w:val="0092764B"/>
    <w:rsid w:val="009E1827"/>
    <w:rsid w:val="00A12142"/>
    <w:rsid w:val="00A57DB0"/>
    <w:rsid w:val="00B301D5"/>
    <w:rsid w:val="00B86D70"/>
    <w:rsid w:val="00C2781E"/>
    <w:rsid w:val="00C96EBC"/>
    <w:rsid w:val="00DA455E"/>
    <w:rsid w:val="00DB7937"/>
    <w:rsid w:val="00DE2317"/>
    <w:rsid w:val="00E52C04"/>
    <w:rsid w:val="00E94E03"/>
    <w:rsid w:val="00E9519A"/>
    <w:rsid w:val="00ED38BF"/>
    <w:rsid w:val="00EE008D"/>
    <w:rsid w:val="00FF272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rules v:ext="edit">
        <o:r id="V:Rule1" type="connector" idref="#_x0000_s1027"/>
      </o:rules>
    </o:shapelayout>
  </w:shapeDefaults>
  <w:decimalSymbol w:val="."/>
  <w:listSeparator w:val=","/>
  <w14:docId w14:val="5E54EF56"/>
  <w15:docId w15:val="{ADEE0D2C-17A3-408A-BFB1-9C339B747C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77AF9"/>
  </w:style>
  <w:style w:type="paragraph" w:styleId="Heading1">
    <w:name w:val="heading 1"/>
    <w:basedOn w:val="Normal"/>
    <w:next w:val="Normal"/>
    <w:link w:val="Heading1Char"/>
    <w:uiPriority w:val="99"/>
    <w:qFormat/>
    <w:rsid w:val="00C2781E"/>
    <w:pPr>
      <w:keepNext/>
      <w:spacing w:after="0" w:line="240" w:lineRule="auto"/>
      <w:ind w:left="1134"/>
      <w:jc w:val="both"/>
      <w:outlineLvl w:val="0"/>
    </w:pPr>
    <w:rPr>
      <w:rFonts w:ascii="Times New Roman" w:eastAsia="Times New Roman" w:hAnsi="Times New Roman" w:cs="Times New Roman"/>
      <w:sz w:val="24"/>
      <w:szCs w:val="24"/>
      <w:lang w:val="id-ID"/>
    </w:rPr>
  </w:style>
  <w:style w:type="paragraph" w:styleId="Heading2">
    <w:name w:val="heading 2"/>
    <w:basedOn w:val="Normal"/>
    <w:next w:val="Normal"/>
    <w:link w:val="Heading2Char"/>
    <w:uiPriority w:val="99"/>
    <w:qFormat/>
    <w:rsid w:val="00C2781E"/>
    <w:pPr>
      <w:keepNext/>
      <w:spacing w:after="0" w:line="240" w:lineRule="auto"/>
      <w:ind w:left="1134"/>
      <w:jc w:val="both"/>
      <w:outlineLvl w:val="1"/>
    </w:pPr>
    <w:rPr>
      <w:rFonts w:ascii="Times New Roman" w:eastAsia="Times New Roman" w:hAnsi="Times New Roman" w:cs="Times New Roman"/>
      <w:sz w:val="28"/>
      <w:szCs w:val="28"/>
      <w:lang w:val="id-ID"/>
    </w:rPr>
  </w:style>
  <w:style w:type="paragraph" w:styleId="Heading3">
    <w:name w:val="heading 3"/>
    <w:basedOn w:val="Normal"/>
    <w:next w:val="Normal"/>
    <w:link w:val="Heading3Char"/>
    <w:uiPriority w:val="99"/>
    <w:qFormat/>
    <w:rsid w:val="00C2781E"/>
    <w:pPr>
      <w:keepNext/>
      <w:spacing w:after="0" w:line="240" w:lineRule="auto"/>
      <w:ind w:left="1134"/>
      <w:jc w:val="both"/>
      <w:outlineLvl w:val="2"/>
    </w:pPr>
    <w:rPr>
      <w:rFonts w:ascii="Times New Roman" w:eastAsia="Times New Roman" w:hAnsi="Times New Roman" w:cs="Times New Roman"/>
      <w:sz w:val="32"/>
      <w:szCs w:val="32"/>
      <w:lang w:val="id-I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E3AF5"/>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Heading1Char">
    <w:name w:val="Heading 1 Char"/>
    <w:basedOn w:val="DefaultParagraphFont"/>
    <w:link w:val="Heading1"/>
    <w:uiPriority w:val="99"/>
    <w:rsid w:val="00C2781E"/>
    <w:rPr>
      <w:rFonts w:ascii="Times New Roman" w:eastAsia="Times New Roman" w:hAnsi="Times New Roman" w:cs="Times New Roman"/>
      <w:sz w:val="24"/>
      <w:szCs w:val="24"/>
      <w:lang w:val="id-ID"/>
    </w:rPr>
  </w:style>
  <w:style w:type="character" w:customStyle="1" w:styleId="Heading2Char">
    <w:name w:val="Heading 2 Char"/>
    <w:basedOn w:val="DefaultParagraphFont"/>
    <w:link w:val="Heading2"/>
    <w:uiPriority w:val="99"/>
    <w:rsid w:val="00C2781E"/>
    <w:rPr>
      <w:rFonts w:ascii="Times New Roman" w:eastAsia="Times New Roman" w:hAnsi="Times New Roman" w:cs="Times New Roman"/>
      <w:sz w:val="28"/>
      <w:szCs w:val="28"/>
      <w:lang w:val="id-ID"/>
    </w:rPr>
  </w:style>
  <w:style w:type="character" w:customStyle="1" w:styleId="Heading3Char">
    <w:name w:val="Heading 3 Char"/>
    <w:basedOn w:val="DefaultParagraphFont"/>
    <w:link w:val="Heading3"/>
    <w:uiPriority w:val="99"/>
    <w:rsid w:val="00C2781E"/>
    <w:rPr>
      <w:rFonts w:ascii="Times New Roman" w:eastAsia="Times New Roman" w:hAnsi="Times New Roman" w:cs="Times New Roman"/>
      <w:sz w:val="32"/>
      <w:szCs w:val="32"/>
      <w:lang w:val="id-ID"/>
    </w:rPr>
  </w:style>
  <w:style w:type="paragraph" w:styleId="BalloonText">
    <w:name w:val="Balloon Text"/>
    <w:basedOn w:val="Normal"/>
    <w:link w:val="BalloonTextChar"/>
    <w:uiPriority w:val="99"/>
    <w:semiHidden/>
    <w:unhideWhenUsed/>
    <w:rsid w:val="0006482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6482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323</TotalTime>
  <Pages>1</Pages>
  <Words>220</Words>
  <Characters>1256</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Rosmeidiana</cp:lastModifiedBy>
  <cp:revision>30</cp:revision>
  <cp:lastPrinted>2019-01-17T01:42:00Z</cp:lastPrinted>
  <dcterms:created xsi:type="dcterms:W3CDTF">2016-12-05T01:58:00Z</dcterms:created>
  <dcterms:modified xsi:type="dcterms:W3CDTF">2019-01-17T02:00:00Z</dcterms:modified>
</cp:coreProperties>
</file>